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bookmarkStart w:id="0" w:name="_GoBack"/>
      <w:bookmarkEnd w:id="0"/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91D3E">
        <w:rPr>
          <w:rFonts w:ascii="Arial" w:eastAsia="Calibri" w:hAnsi="Arial" w:cs="Arial"/>
          <w:sz w:val="24"/>
          <w:szCs w:val="24"/>
        </w:rPr>
        <w:t>Poredbeni  prikaz  kaznenih  djela organiziranog kriminaliteta</w:t>
      </w:r>
    </w:p>
    <w:p w:rsidR="00F91D3E" w:rsidRPr="00F91D3E" w:rsidRDefault="00F91D3E" w:rsidP="00F91D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766"/>
        <w:gridCol w:w="766"/>
        <w:gridCol w:w="833"/>
        <w:gridCol w:w="850"/>
        <w:gridCol w:w="766"/>
        <w:gridCol w:w="800"/>
        <w:gridCol w:w="1073"/>
      </w:tblGrid>
      <w:tr w:rsidR="00F91D3E" w:rsidRPr="00F91D3E" w:rsidTr="00F52707">
        <w:trPr>
          <w:cantSplit/>
          <w:jc w:val="center"/>
        </w:trPr>
        <w:tc>
          <w:tcPr>
            <w:tcW w:w="309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Kaznena  djela</w:t>
            </w:r>
          </w:p>
        </w:tc>
        <w:tc>
          <w:tcPr>
            <w:tcW w:w="2365" w:type="dxa"/>
            <w:gridSpan w:val="3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Prijavljena kaznena djela</w:t>
            </w:r>
          </w:p>
        </w:tc>
        <w:tc>
          <w:tcPr>
            <w:tcW w:w="2416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Razriješena  kaznena djela</w:t>
            </w:r>
          </w:p>
        </w:tc>
        <w:tc>
          <w:tcPr>
            <w:tcW w:w="1073" w:type="dxa"/>
            <w:vMerge w:val="restart"/>
            <w:tcBorders>
              <w:top w:val="double" w:sz="6" w:space="0" w:color="auto"/>
              <w:left w:val="nil"/>
              <w:righ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% od</w:t>
            </w:r>
          </w:p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ukupno</w:t>
            </w:r>
          </w:p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prijavljenih</w:t>
            </w:r>
          </w:p>
        </w:tc>
      </w:tr>
      <w:tr w:rsidR="00F91D3E" w:rsidRPr="00F91D3E" w:rsidTr="00F52707">
        <w:trPr>
          <w:cantSplit/>
          <w:jc w:val="center"/>
        </w:trPr>
        <w:tc>
          <w:tcPr>
            <w:tcW w:w="309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gridSpan w:val="2"/>
            <w:tcBorders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Broj djela</w:t>
            </w:r>
          </w:p>
        </w:tc>
        <w:tc>
          <w:tcPr>
            <w:tcW w:w="833" w:type="dxa"/>
            <w:vMerge w:val="restart"/>
            <w:tcBorders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+ - %</w:t>
            </w:r>
          </w:p>
        </w:tc>
        <w:tc>
          <w:tcPr>
            <w:tcW w:w="1616" w:type="dxa"/>
            <w:gridSpan w:val="2"/>
            <w:tcBorders>
              <w:lef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Broj djela</w:t>
            </w:r>
          </w:p>
        </w:tc>
        <w:tc>
          <w:tcPr>
            <w:tcW w:w="800" w:type="dxa"/>
            <w:vMerge w:val="restart"/>
            <w:tcBorders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+ - %</w:t>
            </w:r>
          </w:p>
        </w:tc>
        <w:tc>
          <w:tcPr>
            <w:tcW w:w="1073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91D3E" w:rsidRPr="00F91D3E" w:rsidTr="00F52707">
        <w:trPr>
          <w:cantSplit/>
          <w:jc w:val="center"/>
        </w:trPr>
        <w:tc>
          <w:tcPr>
            <w:tcW w:w="3099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left w:val="nil"/>
              <w:bottom w:val="sing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83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800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91D3E" w:rsidRPr="00F91D3E" w:rsidTr="00F52707">
        <w:trPr>
          <w:cantSplit/>
          <w:jc w:val="center"/>
        </w:trPr>
        <w:tc>
          <w:tcPr>
            <w:tcW w:w="3099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Trgovanje ljudima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33" w:type="dxa"/>
            <w:tcBorders>
              <w:bottom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700,0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00" w:type="dxa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700,0</w:t>
            </w: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1,6</w:t>
            </w: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Protupravna naplata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0,8</w:t>
            </w: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Prostitucija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6,8</w:t>
            </w: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Lihvarski ugovor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proofErr w:type="spellStart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Protuzak</w:t>
            </w:r>
            <w:proofErr w:type="spellEnd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ulaže </w:t>
            </w:r>
            <w:proofErr w:type="spellStart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kret</w:t>
            </w:r>
            <w:proofErr w:type="spellEnd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borav</w:t>
            </w:r>
            <w:proofErr w:type="spellEnd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u RH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209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-11,5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-14,8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38,0</w:t>
            </w: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Iznuda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70,6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8,8</w:t>
            </w: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Nedozv.posjedovanje</w:t>
            </w:r>
            <w:proofErr w:type="spellEnd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bezg</w:t>
            </w:r>
            <w:proofErr w:type="spellEnd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inst.pl.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Nedozvoljena trgovina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250,0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1,4</w:t>
            </w: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Nedo.</w:t>
            </w:r>
            <w:proofErr w:type="spellStart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posj</w:t>
            </w:r>
            <w:proofErr w:type="spellEnd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.,</w:t>
            </w:r>
            <w:proofErr w:type="spellStart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</w:t>
            </w:r>
            <w:proofErr w:type="spellEnd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nab.oruž</w:t>
            </w:r>
            <w:proofErr w:type="spellEnd"/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 i ex. tv.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57,7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8,4</w:t>
            </w: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Zločinačko udruženje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-66,7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-66,7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0,2</w:t>
            </w: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Krivotvorenje novca</w:t>
            </w:r>
          </w:p>
        </w:tc>
        <w:tc>
          <w:tcPr>
            <w:tcW w:w="766" w:type="dxa"/>
            <w:tcBorders>
              <w:left w:val="nil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833" w:type="dxa"/>
            <w:tcBorders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8150,0</w:t>
            </w:r>
          </w:p>
        </w:tc>
        <w:tc>
          <w:tcPr>
            <w:tcW w:w="850" w:type="dxa"/>
            <w:tcBorders>
              <w:left w:val="double" w:sz="6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800" w:type="dxa"/>
            <w:tcBorders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450,0</w:t>
            </w:r>
          </w:p>
        </w:tc>
        <w:tc>
          <w:tcPr>
            <w:tcW w:w="1073" w:type="dxa"/>
            <w:tcBorders>
              <w:left w:val="nil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33,9</w:t>
            </w:r>
          </w:p>
        </w:tc>
      </w:tr>
      <w:tr w:rsidR="00F91D3E" w:rsidRPr="00F91D3E" w:rsidTr="00F52707">
        <w:trPr>
          <w:jc w:val="center"/>
        </w:trPr>
        <w:tc>
          <w:tcPr>
            <w:tcW w:w="309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PU PG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6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F91D3E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272</w:t>
            </w: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tcBorders>
              <w:top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487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6" w:space="0" w:color="auto"/>
              <w:right w:val="nil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79,0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begin"/>
            </w: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separate"/>
            </w:r>
            <w:r w:rsidRPr="00F91D3E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hr-HR"/>
              </w:rPr>
              <w:t>269</w:t>
            </w:r>
            <w:r w:rsidRPr="00F91D3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766" w:type="dxa"/>
            <w:tcBorders>
              <w:top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F91D3E" w:rsidRPr="00F91D3E" w:rsidRDefault="00F91D3E" w:rsidP="00F9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16,0</w:t>
            </w:r>
          </w:p>
        </w:tc>
        <w:tc>
          <w:tcPr>
            <w:tcW w:w="1073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</w:tr>
    </w:tbl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5B9BD5"/>
          <w:sz w:val="24"/>
          <w:szCs w:val="24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91D3E" w:rsidRPr="00F91D3E" w:rsidRDefault="00F91D3E" w:rsidP="00F91D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91D3E">
        <w:rPr>
          <w:rFonts w:ascii="Arial" w:eastAsia="Times New Roman" w:hAnsi="Arial" w:cs="Arial"/>
          <w:sz w:val="24"/>
          <w:szCs w:val="24"/>
          <w:lang w:eastAsia="hr-HR"/>
        </w:rPr>
        <w:t>Poredbeni  prikaz  kaznenih  djela organiziranog  kriminaliteta  po policijskim postajama</w:t>
      </w:r>
    </w:p>
    <w:p w:rsidR="00F91D3E" w:rsidRPr="00F91D3E" w:rsidRDefault="00F91D3E" w:rsidP="00F91D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838"/>
        <w:gridCol w:w="766"/>
        <w:gridCol w:w="883"/>
        <w:gridCol w:w="850"/>
        <w:gridCol w:w="766"/>
        <w:gridCol w:w="961"/>
        <w:gridCol w:w="843"/>
        <w:gridCol w:w="1182"/>
      </w:tblGrid>
      <w:tr w:rsidR="00F91D3E" w:rsidRPr="00F91D3E" w:rsidTr="00F52707">
        <w:trPr>
          <w:cantSplit/>
          <w:jc w:val="center"/>
        </w:trPr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Policijska</w:t>
            </w:r>
          </w:p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postaja</w:t>
            </w:r>
          </w:p>
        </w:tc>
        <w:tc>
          <w:tcPr>
            <w:tcW w:w="248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Prijavljena kaznena djela</w:t>
            </w:r>
          </w:p>
        </w:tc>
        <w:tc>
          <w:tcPr>
            <w:tcW w:w="2577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Razriješena  kaznena djela</w:t>
            </w:r>
          </w:p>
        </w:tc>
        <w:tc>
          <w:tcPr>
            <w:tcW w:w="84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% od ukupno </w:t>
            </w:r>
            <w:proofErr w:type="spellStart"/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prij</w:t>
            </w:r>
            <w:proofErr w:type="spellEnd"/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</w:p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 xml:space="preserve">Materijalna </w:t>
            </w:r>
          </w:p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šteta</w:t>
            </w:r>
          </w:p>
        </w:tc>
      </w:tr>
      <w:tr w:rsidR="00F91D3E" w:rsidRPr="00F91D3E" w:rsidTr="00F52707">
        <w:trPr>
          <w:cantSplit/>
          <w:jc w:val="center"/>
        </w:trPr>
        <w:tc>
          <w:tcPr>
            <w:tcW w:w="1827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604" w:type="dxa"/>
            <w:gridSpan w:val="2"/>
            <w:tcBorders>
              <w:lef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Broj djela</w:t>
            </w:r>
          </w:p>
        </w:tc>
        <w:tc>
          <w:tcPr>
            <w:tcW w:w="883" w:type="dxa"/>
            <w:vMerge w:val="restart"/>
            <w:tcBorders>
              <w:righ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+ - %</w:t>
            </w: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Broj djela</w:t>
            </w:r>
          </w:p>
        </w:tc>
        <w:tc>
          <w:tcPr>
            <w:tcW w:w="961" w:type="dxa"/>
            <w:vMerge w:val="restart"/>
            <w:tcBorders>
              <w:righ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+ - %</w:t>
            </w:r>
          </w:p>
        </w:tc>
        <w:tc>
          <w:tcPr>
            <w:tcW w:w="843" w:type="dxa"/>
            <w:vMerge/>
            <w:tcBorders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</w:p>
        </w:tc>
        <w:tc>
          <w:tcPr>
            <w:tcW w:w="1182" w:type="dxa"/>
            <w:vMerge/>
            <w:tcBorders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</w:p>
        </w:tc>
      </w:tr>
      <w:tr w:rsidR="00F91D3E" w:rsidRPr="00F91D3E" w:rsidTr="00F52707">
        <w:trPr>
          <w:cantSplit/>
          <w:jc w:val="center"/>
        </w:trPr>
        <w:tc>
          <w:tcPr>
            <w:tcW w:w="1827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38" w:type="dxa"/>
            <w:tcBorders>
              <w:left w:val="double" w:sz="4" w:space="0" w:color="auto"/>
              <w:bottom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883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961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43" w:type="dxa"/>
            <w:vMerge/>
            <w:tcBorders>
              <w:bottom w:val="nil"/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82" w:type="dxa"/>
            <w:vMerge/>
            <w:tcBorders>
              <w:bottom w:val="nil"/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91D3E" w:rsidRPr="00F91D3E" w:rsidTr="00F52707">
        <w:trPr>
          <w:trHeight w:val="50"/>
          <w:jc w:val="center"/>
        </w:trPr>
        <w:tc>
          <w:tcPr>
            <w:tcW w:w="182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PP RIJEKA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sz w:val="18"/>
                <w:szCs w:val="18"/>
              </w:rPr>
              <w:t>62</w:t>
            </w: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88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106,5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96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5,2</w:t>
            </w:r>
          </w:p>
        </w:tc>
        <w:tc>
          <w:tcPr>
            <w:tcW w:w="84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26,3</w:t>
            </w:r>
          </w:p>
        </w:tc>
        <w:tc>
          <w:tcPr>
            <w:tcW w:w="1182" w:type="dxa"/>
            <w:tcBorders>
              <w:top w:val="double" w:sz="4" w:space="0" w:color="auto"/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21.589,00</w:t>
            </w:r>
          </w:p>
        </w:tc>
      </w:tr>
      <w:tr w:rsidR="00F91D3E" w:rsidRPr="00F91D3E" w:rsidTr="00F52707">
        <w:trPr>
          <w:jc w:val="center"/>
        </w:trPr>
        <w:tc>
          <w:tcPr>
            <w:tcW w:w="1827" w:type="dxa"/>
            <w:tcBorders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PP RIJEKA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sz w:val="18"/>
                <w:szCs w:val="18"/>
              </w:rPr>
              <w:t>44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86,4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11,4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16,8</w:t>
            </w: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166.075,00</w:t>
            </w:r>
          </w:p>
        </w:tc>
      </w:tr>
      <w:tr w:rsidR="00F91D3E" w:rsidRPr="00F91D3E" w:rsidTr="00F52707">
        <w:trPr>
          <w:jc w:val="center"/>
        </w:trPr>
        <w:tc>
          <w:tcPr>
            <w:tcW w:w="1827" w:type="dxa"/>
            <w:tcBorders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ML/PI Cres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1300,0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600,0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2,9</w:t>
            </w: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5.628,00</w:t>
            </w:r>
          </w:p>
        </w:tc>
      </w:tr>
      <w:tr w:rsidR="00F91D3E" w:rsidRPr="00F91D3E" w:rsidTr="00F52707">
        <w:trPr>
          <w:jc w:val="center"/>
        </w:trPr>
        <w:tc>
          <w:tcPr>
            <w:tcW w:w="1827" w:type="dxa"/>
            <w:tcBorders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CRIKVENICA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180,0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20,0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5,7</w:t>
            </w: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17.245,00</w:t>
            </w:r>
          </w:p>
        </w:tc>
      </w:tr>
      <w:tr w:rsidR="00F91D3E" w:rsidRPr="00F91D3E" w:rsidTr="00F52707">
        <w:trPr>
          <w:jc w:val="center"/>
        </w:trPr>
        <w:tc>
          <w:tcPr>
            <w:tcW w:w="1827" w:type="dxa"/>
            <w:tcBorders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DEL/PI Čabar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126,3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94,7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8,8</w:t>
            </w: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2.870,00</w:t>
            </w:r>
          </w:p>
        </w:tc>
      </w:tr>
      <w:tr w:rsidR="00F91D3E" w:rsidRPr="00F91D3E" w:rsidTr="00F52707">
        <w:trPr>
          <w:jc w:val="center"/>
        </w:trPr>
        <w:tc>
          <w:tcPr>
            <w:tcW w:w="1827" w:type="dxa"/>
            <w:tcBorders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KRK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2400,0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500,0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5,1</w:t>
            </w: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5.107,00</w:t>
            </w:r>
          </w:p>
        </w:tc>
      </w:tr>
      <w:tr w:rsidR="00F91D3E" w:rsidRPr="00F91D3E" w:rsidTr="00F52707">
        <w:trPr>
          <w:jc w:val="center"/>
        </w:trPr>
        <w:tc>
          <w:tcPr>
            <w:tcW w:w="1827" w:type="dxa"/>
            <w:tcBorders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OPATIJA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sz w:val="18"/>
                <w:szCs w:val="18"/>
              </w:rPr>
              <w:t>58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-22,4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-58,6</w:t>
            </w:r>
          </w:p>
        </w:tc>
        <w:tc>
          <w:tcPr>
            <w:tcW w:w="84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9,2</w:t>
            </w: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810,00</w:t>
            </w:r>
          </w:p>
        </w:tc>
      </w:tr>
      <w:tr w:rsidR="00F91D3E" w:rsidRPr="00F91D3E" w:rsidTr="00F52707">
        <w:trPr>
          <w:jc w:val="center"/>
        </w:trPr>
        <w:tc>
          <w:tcPr>
            <w:tcW w:w="1827" w:type="dxa"/>
            <w:tcBorders>
              <w:left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RAB</w:t>
            </w:r>
          </w:p>
        </w:tc>
        <w:tc>
          <w:tcPr>
            <w:tcW w:w="838" w:type="dxa"/>
            <w:tcBorders>
              <w:lef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843" w:type="dxa"/>
            <w:tcBorders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1,2</w:t>
            </w: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1.110,00</w:t>
            </w:r>
          </w:p>
        </w:tc>
      </w:tr>
      <w:tr w:rsidR="00F91D3E" w:rsidRPr="00F91D3E" w:rsidTr="00F52707">
        <w:trPr>
          <w:jc w:val="center"/>
        </w:trPr>
        <w:tc>
          <w:tcPr>
            <w:tcW w:w="182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PP VRBOVSKO</w:t>
            </w:r>
          </w:p>
        </w:tc>
        <w:tc>
          <w:tcPr>
            <w:tcW w:w="83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883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54,7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961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52,6</w:t>
            </w:r>
          </w:p>
        </w:tc>
        <w:tc>
          <w:tcPr>
            <w:tcW w:w="843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23,8</w:t>
            </w:r>
          </w:p>
        </w:tc>
        <w:tc>
          <w:tcPr>
            <w:tcW w:w="1182" w:type="dxa"/>
            <w:tcBorders>
              <w:bottom w:val="double" w:sz="4" w:space="0" w:color="auto"/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F91D3E" w:rsidRPr="00F91D3E" w:rsidTr="00F52707">
        <w:trPr>
          <w:jc w:val="center"/>
        </w:trPr>
        <w:tc>
          <w:tcPr>
            <w:tcW w:w="182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PU PG</w:t>
            </w:r>
          </w:p>
        </w:tc>
        <w:tc>
          <w:tcPr>
            <w:tcW w:w="838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Cs/>
                <w:sz w:val="18"/>
                <w:szCs w:val="18"/>
              </w:rPr>
              <w:t>272</w:t>
            </w:r>
          </w:p>
        </w:tc>
        <w:tc>
          <w:tcPr>
            <w:tcW w:w="766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1D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883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napToGrid w:val="0"/>
                <w:sz w:val="18"/>
                <w:szCs w:val="18"/>
                <w:lang w:eastAsia="hr-HR"/>
              </w:rPr>
              <w:t>269</w:t>
            </w:r>
          </w:p>
        </w:tc>
        <w:tc>
          <w:tcPr>
            <w:tcW w:w="766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D3E" w:rsidRPr="00F91D3E" w:rsidRDefault="00F91D3E" w:rsidP="00F9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961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16,0</w:t>
            </w:r>
          </w:p>
        </w:tc>
        <w:tc>
          <w:tcPr>
            <w:tcW w:w="843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82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91D3E" w:rsidRPr="00F91D3E" w:rsidRDefault="00F91D3E" w:rsidP="00F91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1D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220.434,00</w:t>
            </w:r>
          </w:p>
        </w:tc>
      </w:tr>
    </w:tbl>
    <w:p w:rsidR="00F91D3E" w:rsidRPr="00F91D3E" w:rsidRDefault="00F91D3E" w:rsidP="00F9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F91D3E" w:rsidRPr="00F91D3E" w:rsidRDefault="00F91D3E" w:rsidP="00F91D3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hr-HR"/>
        </w:rPr>
      </w:pPr>
    </w:p>
    <w:p w:rsidR="000B4BF7" w:rsidRDefault="00F91D3E"/>
    <w:sectPr w:rsidR="000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3E"/>
    <w:rsid w:val="00213C18"/>
    <w:rsid w:val="00F65610"/>
    <w:rsid w:val="00F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D3BC"/>
  <w15:chartTrackingRefBased/>
  <w15:docId w15:val="{AEFED31E-9337-4FA6-86AF-3AEEA0D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1</cp:revision>
  <dcterms:created xsi:type="dcterms:W3CDTF">2024-01-31T10:45:00Z</dcterms:created>
  <dcterms:modified xsi:type="dcterms:W3CDTF">2024-01-31T10:46:00Z</dcterms:modified>
</cp:coreProperties>
</file>